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8704" w14:textId="0EB889D1" w:rsidR="0051161B" w:rsidRPr="0051161B" w:rsidRDefault="0051161B" w:rsidP="00153710">
      <w:pPr>
        <w:rPr>
          <w:b/>
          <w:bCs/>
          <w:sz w:val="32"/>
          <w:szCs w:val="32"/>
        </w:rPr>
      </w:pPr>
    </w:p>
    <w:p w14:paraId="21AD4CDB" w14:textId="59533E1A" w:rsidR="006B2BFA" w:rsidRPr="005A0D05" w:rsidRDefault="006B2BFA" w:rsidP="0051161B">
      <w:pPr>
        <w:jc w:val="center"/>
        <w:rPr>
          <w:b/>
          <w:bCs/>
          <w:sz w:val="28"/>
          <w:szCs w:val="28"/>
        </w:rPr>
      </w:pPr>
      <w:r w:rsidRPr="005A0D05">
        <w:rPr>
          <w:b/>
          <w:bCs/>
          <w:sz w:val="28"/>
          <w:szCs w:val="28"/>
        </w:rPr>
        <w:t>The Truth of the Matter</w:t>
      </w:r>
    </w:p>
    <w:p w14:paraId="0FFF9078" w14:textId="721A98D0" w:rsidR="0051161B" w:rsidRPr="005A0D05" w:rsidRDefault="006B2BFA" w:rsidP="0051161B">
      <w:pPr>
        <w:jc w:val="center"/>
        <w:rPr>
          <w:b/>
          <w:bCs/>
          <w:sz w:val="28"/>
          <w:szCs w:val="28"/>
        </w:rPr>
      </w:pPr>
      <w:r w:rsidRPr="005A0D05">
        <w:rPr>
          <w:b/>
          <w:bCs/>
          <w:sz w:val="28"/>
          <w:szCs w:val="28"/>
        </w:rPr>
        <w:t>John 18:28-19:16</w:t>
      </w:r>
      <w:r w:rsidR="0051161B" w:rsidRPr="005A0D05">
        <w:rPr>
          <w:b/>
          <w:bCs/>
          <w:sz w:val="28"/>
          <w:szCs w:val="28"/>
        </w:rPr>
        <w:t xml:space="preserve"> / February </w:t>
      </w:r>
      <w:r w:rsidRPr="005A0D05">
        <w:rPr>
          <w:b/>
          <w:bCs/>
          <w:sz w:val="28"/>
          <w:szCs w:val="28"/>
        </w:rPr>
        <w:t>25</w:t>
      </w:r>
      <w:r w:rsidR="0051161B" w:rsidRPr="005A0D05">
        <w:rPr>
          <w:b/>
          <w:bCs/>
          <w:sz w:val="28"/>
          <w:szCs w:val="28"/>
        </w:rPr>
        <w:t>, 2024</w:t>
      </w:r>
    </w:p>
    <w:p w14:paraId="5A55FA0C" w14:textId="66DA84C6" w:rsidR="0051161B" w:rsidRPr="005A0D05" w:rsidRDefault="006B2BFA" w:rsidP="0051161B">
      <w:pPr>
        <w:jc w:val="center"/>
        <w:rPr>
          <w:b/>
          <w:bCs/>
          <w:sz w:val="28"/>
          <w:szCs w:val="28"/>
        </w:rPr>
      </w:pPr>
      <w:r w:rsidRPr="005A0D05">
        <w:rPr>
          <w:b/>
          <w:bCs/>
          <w:sz w:val="28"/>
          <w:szCs w:val="28"/>
        </w:rPr>
        <w:t>Jason Smith</w:t>
      </w:r>
    </w:p>
    <w:p w14:paraId="2F668FE1" w14:textId="77777777" w:rsidR="0051161B" w:rsidRPr="0051161B" w:rsidRDefault="0051161B" w:rsidP="0051161B">
      <w:pPr>
        <w:rPr>
          <w:b/>
          <w:bCs/>
          <w:sz w:val="32"/>
          <w:szCs w:val="32"/>
        </w:rPr>
      </w:pPr>
    </w:p>
    <w:p w14:paraId="1990AE7D" w14:textId="1C80DC7E" w:rsidR="006B2BFA" w:rsidRPr="006B2BFA" w:rsidRDefault="006B2BFA" w:rsidP="006B2BFA">
      <w:pPr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  <w:r w:rsidRPr="006B2BFA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Jesus establishes an </w:t>
      </w:r>
      <w:r w:rsidRPr="006B2BFA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upside-down</w:t>
      </w:r>
      <w:r w:rsidRPr="006B2BFA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Kingdom.</w:t>
      </w:r>
      <w:r w:rsidRPr="006B2BFA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6B2BFA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We are a city on a hill…a lamp on a stand.</w:t>
      </w:r>
    </w:p>
    <w:p w14:paraId="415D0E78" w14:textId="77777777" w:rsidR="001A1B00" w:rsidRPr="006B2BFA" w:rsidRDefault="001A1B00" w:rsidP="006B2BFA">
      <w:pPr>
        <w:rPr>
          <w:sz w:val="28"/>
          <w:szCs w:val="28"/>
        </w:rPr>
      </w:pPr>
    </w:p>
    <w:p w14:paraId="48493A4A" w14:textId="4FDFFD9B" w:rsidR="0051161B" w:rsidRPr="006B2BFA" w:rsidRDefault="006B2BFA" w:rsidP="006B2BFA">
      <w:pPr>
        <w:spacing w:line="259" w:lineRule="auto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  <w:r w:rsidRPr="006B2BFA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Understanding the scene and the narrative</w:t>
      </w:r>
    </w:p>
    <w:p w14:paraId="295F3165" w14:textId="6BA33B98" w:rsidR="006B2BFA" w:rsidRPr="006B2BFA" w:rsidRDefault="006B2BFA" w:rsidP="006B2BFA">
      <w:pPr>
        <w:rPr>
          <w:b/>
          <w:bCs/>
          <w:sz w:val="28"/>
          <w:szCs w:val="28"/>
        </w:rPr>
      </w:pPr>
      <w:r w:rsidRPr="006B2BFA">
        <w:rPr>
          <w:b/>
          <w:bCs/>
          <w:sz w:val="28"/>
          <w:szCs w:val="28"/>
        </w:rPr>
        <w:t>The Players:</w:t>
      </w:r>
    </w:p>
    <w:p w14:paraId="766A7B1F" w14:textId="77777777" w:rsidR="006B2BFA" w:rsidRPr="006B2BFA" w:rsidRDefault="006B2BFA" w:rsidP="006B2BF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B2BFA">
        <w:rPr>
          <w:sz w:val="28"/>
          <w:szCs w:val="28"/>
        </w:rPr>
        <w:t>High Priests</w:t>
      </w:r>
    </w:p>
    <w:p w14:paraId="6E0251FD" w14:textId="77777777" w:rsidR="006B2BFA" w:rsidRPr="006B2BFA" w:rsidRDefault="006B2BFA" w:rsidP="006B2BF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B2BFA">
        <w:rPr>
          <w:sz w:val="28"/>
          <w:szCs w:val="28"/>
        </w:rPr>
        <w:t>Sanhedrin</w:t>
      </w:r>
    </w:p>
    <w:p w14:paraId="6A104F51" w14:textId="77777777" w:rsidR="006B2BFA" w:rsidRPr="006B2BFA" w:rsidRDefault="006B2BFA" w:rsidP="006B2BF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B2BFA">
        <w:rPr>
          <w:sz w:val="28"/>
          <w:szCs w:val="28"/>
        </w:rPr>
        <w:t>Temple Guard</w:t>
      </w:r>
    </w:p>
    <w:p w14:paraId="0EBFD2BC" w14:textId="77777777" w:rsidR="006B2BFA" w:rsidRPr="006B2BFA" w:rsidRDefault="006B2BFA" w:rsidP="006B2BF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B2BFA">
        <w:rPr>
          <w:sz w:val="28"/>
          <w:szCs w:val="28"/>
        </w:rPr>
        <w:t>Pilate</w:t>
      </w:r>
    </w:p>
    <w:p w14:paraId="700436E2" w14:textId="77777777" w:rsidR="006B2BFA" w:rsidRPr="006B2BFA" w:rsidRDefault="006B2BFA" w:rsidP="006B2BF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B2BFA">
        <w:rPr>
          <w:sz w:val="28"/>
          <w:szCs w:val="28"/>
        </w:rPr>
        <w:t>Herod</w:t>
      </w:r>
    </w:p>
    <w:p w14:paraId="6CBA6BF8" w14:textId="77777777" w:rsidR="006B2BFA" w:rsidRPr="006B2BFA" w:rsidRDefault="006B2BFA" w:rsidP="006B2BF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B2BFA">
        <w:rPr>
          <w:sz w:val="28"/>
          <w:szCs w:val="28"/>
        </w:rPr>
        <w:t>Roman Guards</w:t>
      </w:r>
    </w:p>
    <w:p w14:paraId="3C4E0C9D" w14:textId="77777777" w:rsidR="0051161B" w:rsidRPr="006B2BFA" w:rsidRDefault="0051161B" w:rsidP="0051161B">
      <w:pPr>
        <w:rPr>
          <w:b/>
          <w:bCs/>
          <w:sz w:val="28"/>
          <w:szCs w:val="28"/>
        </w:rPr>
      </w:pPr>
    </w:p>
    <w:p w14:paraId="3DC77A73" w14:textId="77777777" w:rsidR="006B2BFA" w:rsidRPr="006B2BFA" w:rsidRDefault="006B2BFA" w:rsidP="006B2BFA">
      <w:pPr>
        <w:rPr>
          <w:sz w:val="28"/>
          <w:szCs w:val="28"/>
        </w:rPr>
      </w:pPr>
      <w:r w:rsidRPr="006B2BFA">
        <w:rPr>
          <w:b/>
          <w:bCs/>
          <w:sz w:val="28"/>
          <w:szCs w:val="28"/>
        </w:rPr>
        <w:t>The Sequence:</w:t>
      </w:r>
    </w:p>
    <w:p w14:paraId="060C25E5" w14:textId="6FDC9F83" w:rsidR="006B2BFA" w:rsidRPr="006B2BFA" w:rsidRDefault="006B2BFA" w:rsidP="006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BFA">
        <w:rPr>
          <w:sz w:val="28"/>
          <w:szCs w:val="28"/>
        </w:rPr>
        <w:t>Arrest</w:t>
      </w:r>
    </w:p>
    <w:p w14:paraId="1B16705A" w14:textId="7FFB89A6" w:rsidR="006B2BFA" w:rsidRPr="006B2BFA" w:rsidRDefault="006B2BFA" w:rsidP="006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BFA">
        <w:rPr>
          <w:sz w:val="28"/>
          <w:szCs w:val="28"/>
        </w:rPr>
        <w:t>Mock Trial at Annas’ house</w:t>
      </w:r>
    </w:p>
    <w:p w14:paraId="46E0DBFA" w14:textId="17C51D23" w:rsidR="006B2BFA" w:rsidRPr="006B2BFA" w:rsidRDefault="006B2BFA" w:rsidP="006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BFA">
        <w:rPr>
          <w:sz w:val="28"/>
          <w:szCs w:val="28"/>
        </w:rPr>
        <w:t>From Annas to Caiaphas’s house for “Legal” Trial</w:t>
      </w:r>
    </w:p>
    <w:p w14:paraId="3B63D0E6" w14:textId="5FD55FB2" w:rsidR="006B2BFA" w:rsidRPr="006B2BFA" w:rsidRDefault="006B2BFA" w:rsidP="006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BFA">
        <w:rPr>
          <w:sz w:val="28"/>
          <w:szCs w:val="28"/>
        </w:rPr>
        <w:t xml:space="preserve">Spat on and </w:t>
      </w:r>
      <w:proofErr w:type="gramStart"/>
      <w:r w:rsidRPr="006B2BFA">
        <w:rPr>
          <w:sz w:val="28"/>
          <w:szCs w:val="28"/>
        </w:rPr>
        <w:t>beaten</w:t>
      </w:r>
      <w:proofErr w:type="gramEnd"/>
    </w:p>
    <w:p w14:paraId="7F51E18A" w14:textId="0BB953ED" w:rsidR="006B2BFA" w:rsidRPr="006B2BFA" w:rsidRDefault="006B2BFA" w:rsidP="006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BFA">
        <w:rPr>
          <w:sz w:val="28"/>
          <w:szCs w:val="28"/>
        </w:rPr>
        <w:t>From Caiaphas to Pilate</w:t>
      </w:r>
    </w:p>
    <w:p w14:paraId="0346711C" w14:textId="5E3AAADA" w:rsidR="006B2BFA" w:rsidRPr="006B2BFA" w:rsidRDefault="006B2BFA" w:rsidP="006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BFA">
        <w:rPr>
          <w:sz w:val="28"/>
          <w:szCs w:val="28"/>
        </w:rPr>
        <w:t>From Pilate to Herod</w:t>
      </w:r>
    </w:p>
    <w:p w14:paraId="406DE9F5" w14:textId="1DF51531" w:rsidR="006B2BFA" w:rsidRPr="006B2BFA" w:rsidRDefault="006B2BFA" w:rsidP="006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BFA">
        <w:rPr>
          <w:sz w:val="28"/>
          <w:szCs w:val="28"/>
        </w:rPr>
        <w:t>From Herod back to Pilate</w:t>
      </w:r>
    </w:p>
    <w:p w14:paraId="53B52AFB" w14:textId="24745532" w:rsidR="006B2BFA" w:rsidRPr="006B2BFA" w:rsidRDefault="006B2BFA" w:rsidP="006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BFA">
        <w:rPr>
          <w:sz w:val="28"/>
          <w:szCs w:val="28"/>
        </w:rPr>
        <w:t>Flogging</w:t>
      </w:r>
    </w:p>
    <w:p w14:paraId="683EBAE5" w14:textId="120D54A1" w:rsidR="006B2BFA" w:rsidRPr="006B2BFA" w:rsidRDefault="006B2BFA" w:rsidP="006B2B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2BFA">
        <w:rPr>
          <w:sz w:val="28"/>
          <w:szCs w:val="28"/>
        </w:rPr>
        <w:t>Crucifixion</w:t>
      </w:r>
    </w:p>
    <w:p w14:paraId="4994C99E" w14:textId="77777777" w:rsidR="006B2BFA" w:rsidRPr="006B2BFA" w:rsidRDefault="006B2BFA" w:rsidP="006B2BFA">
      <w:pPr>
        <w:pStyle w:val="ListParagraph"/>
        <w:rPr>
          <w:sz w:val="28"/>
          <w:szCs w:val="28"/>
        </w:rPr>
      </w:pPr>
    </w:p>
    <w:p w14:paraId="0EC1209F" w14:textId="77777777" w:rsidR="006B2BFA" w:rsidRPr="006B2BFA" w:rsidRDefault="006B2BFA" w:rsidP="006B2BFA">
      <w:pPr>
        <w:spacing w:line="259" w:lineRule="auto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  <w:r w:rsidRPr="006B2BFA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The Point:</w:t>
      </w:r>
    </w:p>
    <w:p w14:paraId="52250526" w14:textId="79906A3E" w:rsidR="006B2BFA" w:rsidRPr="006B2BFA" w:rsidRDefault="006B2BFA" w:rsidP="006B2BFA">
      <w:pPr>
        <w:pStyle w:val="ListParagraph"/>
        <w:numPr>
          <w:ilvl w:val="0"/>
          <w:numId w:val="11"/>
        </w:numPr>
        <w:spacing w:line="259" w:lineRule="auto"/>
        <w:rPr>
          <w:rFonts w:eastAsiaTheme="minorHAnsi"/>
          <w:kern w:val="2"/>
          <w:sz w:val="28"/>
          <w:szCs w:val="28"/>
          <w14:ligatures w14:val="standardContextual"/>
        </w:rPr>
      </w:pPr>
      <w:r w:rsidRPr="006B2BFA">
        <w:rPr>
          <w:rFonts w:eastAsiaTheme="minorHAnsi"/>
          <w:kern w:val="2"/>
          <w:sz w:val="28"/>
          <w:szCs w:val="28"/>
          <w14:ligatures w14:val="standardContextual"/>
        </w:rPr>
        <w:t>Jesus leads the way for us into his own</w:t>
      </w:r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r w:rsidR="005A0D05">
        <w:rPr>
          <w:rFonts w:eastAsiaTheme="minorHAnsi"/>
          <w:kern w:val="2"/>
          <w:sz w:val="28"/>
          <w:szCs w:val="28"/>
          <w14:ligatures w14:val="standardContextual"/>
        </w:rPr>
        <w:t>(</w:t>
      </w:r>
      <w:r w:rsidRPr="006B2BFA">
        <w:rPr>
          <w:rFonts w:eastAsiaTheme="minorHAnsi"/>
          <w:kern w:val="2"/>
          <w:sz w:val="28"/>
          <w:szCs w:val="28"/>
          <w14:ligatures w14:val="standardContextual"/>
        </w:rPr>
        <w:t>Ephesians 2:10</w:t>
      </w:r>
      <w:r w:rsidR="005A0D05">
        <w:rPr>
          <w:rFonts w:eastAsiaTheme="minorHAnsi"/>
          <w:kern w:val="2"/>
          <w:sz w:val="28"/>
          <w:szCs w:val="28"/>
          <w14:ligatures w14:val="standardContextual"/>
        </w:rPr>
        <w:t>)</w:t>
      </w:r>
    </w:p>
    <w:p w14:paraId="6F730C23" w14:textId="3448C070" w:rsidR="006B2BFA" w:rsidRPr="006B2BFA" w:rsidRDefault="006B2BFA" w:rsidP="006B2BFA">
      <w:pPr>
        <w:pStyle w:val="ListParagraph"/>
        <w:numPr>
          <w:ilvl w:val="0"/>
          <w:numId w:val="11"/>
        </w:numPr>
        <w:spacing w:line="259" w:lineRule="auto"/>
        <w:rPr>
          <w:rFonts w:eastAsiaTheme="minorHAnsi"/>
          <w:kern w:val="2"/>
          <w:sz w:val="28"/>
          <w:szCs w:val="28"/>
          <w14:ligatures w14:val="standardContextual"/>
        </w:rPr>
      </w:pPr>
      <w:r w:rsidRPr="006B2BFA">
        <w:rPr>
          <w:rFonts w:eastAsiaTheme="minorHAnsi"/>
          <w:kern w:val="2"/>
          <w:sz w:val="28"/>
          <w:szCs w:val="28"/>
          <w14:ligatures w14:val="standardContextual"/>
        </w:rPr>
        <w:t xml:space="preserve">In the hour when darkness reigns, God is still </w:t>
      </w:r>
      <w:proofErr w:type="gramStart"/>
      <w:r w:rsidRPr="006B2BFA">
        <w:rPr>
          <w:rFonts w:eastAsiaTheme="minorHAnsi"/>
          <w:kern w:val="2"/>
          <w:sz w:val="28"/>
          <w:szCs w:val="28"/>
          <w14:ligatures w14:val="standardContextual"/>
        </w:rPr>
        <w:t>sovereign</w:t>
      </w:r>
      <w:proofErr w:type="gramEnd"/>
    </w:p>
    <w:p w14:paraId="2BA59347" w14:textId="660B6286" w:rsidR="006B2BFA" w:rsidRPr="006B2BFA" w:rsidRDefault="006B2BFA" w:rsidP="006B2BFA">
      <w:pPr>
        <w:pStyle w:val="ListParagraph"/>
        <w:numPr>
          <w:ilvl w:val="0"/>
          <w:numId w:val="11"/>
        </w:numPr>
        <w:spacing w:line="259" w:lineRule="auto"/>
        <w:rPr>
          <w:rFonts w:eastAsiaTheme="minorHAnsi"/>
          <w:kern w:val="2"/>
          <w:sz w:val="28"/>
          <w:szCs w:val="28"/>
          <w14:ligatures w14:val="standardContextual"/>
        </w:rPr>
      </w:pPr>
      <w:r w:rsidRPr="006B2BFA">
        <w:rPr>
          <w:rFonts w:eastAsiaTheme="minorHAnsi"/>
          <w:kern w:val="2"/>
          <w:sz w:val="28"/>
          <w:szCs w:val="28"/>
          <w14:ligatures w14:val="standardContextual"/>
        </w:rPr>
        <w:t>Jesus has defined life in his Kingdom through his “manifesto,” the Sermon on the Mount</w:t>
      </w:r>
    </w:p>
    <w:p w14:paraId="0A0FC850" w14:textId="77777777" w:rsidR="006B2BFA" w:rsidRPr="006B2BFA" w:rsidRDefault="006B2BFA" w:rsidP="006B2BFA">
      <w:pPr>
        <w:spacing w:line="259" w:lineRule="auto"/>
        <w:rPr>
          <w:rFonts w:eastAsiaTheme="minorHAnsi"/>
          <w:kern w:val="2"/>
          <w:sz w:val="28"/>
          <w:szCs w:val="28"/>
          <w14:ligatures w14:val="standardContextual"/>
        </w:rPr>
      </w:pPr>
    </w:p>
    <w:p w14:paraId="1A845D69" w14:textId="77777777" w:rsidR="006B2BFA" w:rsidRPr="006B2BFA" w:rsidRDefault="006B2BFA" w:rsidP="006B2BFA">
      <w:pPr>
        <w:spacing w:line="259" w:lineRule="auto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  <w:r w:rsidRPr="006B2BFA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Conclusion</w:t>
      </w:r>
    </w:p>
    <w:p w14:paraId="63004F66" w14:textId="2D506A8F" w:rsidR="006B2BFA" w:rsidRPr="005A0D05" w:rsidRDefault="006B2BFA" w:rsidP="005A0D05">
      <w:pPr>
        <w:pStyle w:val="ListParagraph"/>
        <w:numPr>
          <w:ilvl w:val="0"/>
          <w:numId w:val="12"/>
        </w:numPr>
        <w:spacing w:line="259" w:lineRule="auto"/>
        <w:rPr>
          <w:rFonts w:eastAsiaTheme="minorHAnsi"/>
          <w:kern w:val="2"/>
          <w:sz w:val="28"/>
          <w:szCs w:val="28"/>
          <w14:ligatures w14:val="standardContextual"/>
        </w:rPr>
      </w:pPr>
      <w:r w:rsidRPr="005A0D05">
        <w:rPr>
          <w:rFonts w:eastAsiaTheme="minorHAnsi"/>
          <w:kern w:val="2"/>
          <w:sz w:val="28"/>
          <w:szCs w:val="28"/>
          <w14:ligatures w14:val="standardContextual"/>
        </w:rPr>
        <w:t xml:space="preserve">The city on a hill in Mexico wasn’t the actual city on the </w:t>
      </w:r>
      <w:proofErr w:type="gramStart"/>
      <w:r w:rsidRPr="005A0D05">
        <w:rPr>
          <w:rFonts w:eastAsiaTheme="minorHAnsi"/>
          <w:kern w:val="2"/>
          <w:sz w:val="28"/>
          <w:szCs w:val="28"/>
          <w14:ligatures w14:val="standardContextual"/>
        </w:rPr>
        <w:t>hill</w:t>
      </w:r>
      <w:proofErr w:type="gramEnd"/>
    </w:p>
    <w:p w14:paraId="1DF2D61F" w14:textId="0114BF01" w:rsidR="006B2BFA" w:rsidRPr="005A0D05" w:rsidRDefault="006B2BFA" w:rsidP="005A0D05">
      <w:pPr>
        <w:pStyle w:val="ListParagraph"/>
        <w:numPr>
          <w:ilvl w:val="0"/>
          <w:numId w:val="12"/>
        </w:numPr>
        <w:spacing w:line="259" w:lineRule="auto"/>
        <w:rPr>
          <w:rFonts w:eastAsiaTheme="minorHAnsi"/>
          <w:kern w:val="2"/>
          <w:sz w:val="28"/>
          <w:szCs w:val="28"/>
          <w14:ligatures w14:val="standardContextual"/>
        </w:rPr>
      </w:pPr>
      <w:r w:rsidRPr="005A0D05">
        <w:rPr>
          <w:rFonts w:eastAsiaTheme="minorHAnsi"/>
          <w:kern w:val="2"/>
          <w:sz w:val="28"/>
          <w:szCs w:val="28"/>
          <w14:ligatures w14:val="standardContextual"/>
        </w:rPr>
        <w:t>The Kingdom of Heaven begins in small and obscure ways and grows to fill the whole earth with His Glory</w:t>
      </w:r>
    </w:p>
    <w:p w14:paraId="080D237B" w14:textId="13F02EAE" w:rsidR="006B2BFA" w:rsidRPr="005A0D05" w:rsidRDefault="006B2BFA" w:rsidP="005A0D05">
      <w:pPr>
        <w:pStyle w:val="ListParagraph"/>
        <w:numPr>
          <w:ilvl w:val="0"/>
          <w:numId w:val="12"/>
        </w:numPr>
        <w:spacing w:line="259" w:lineRule="auto"/>
        <w:rPr>
          <w:rFonts w:eastAsiaTheme="minorHAnsi"/>
          <w:kern w:val="2"/>
          <w:sz w:val="28"/>
          <w:szCs w:val="28"/>
          <w14:ligatures w14:val="standardContextual"/>
        </w:rPr>
      </w:pPr>
      <w:r w:rsidRPr="005A0D05">
        <w:rPr>
          <w:rFonts w:eastAsiaTheme="minorHAnsi"/>
          <w:kern w:val="2"/>
          <w:sz w:val="28"/>
          <w:szCs w:val="28"/>
          <w14:ligatures w14:val="standardContextual"/>
        </w:rPr>
        <w:t xml:space="preserve">God lit a lamp – and it’s the </w:t>
      </w:r>
      <w:proofErr w:type="gramStart"/>
      <w:r w:rsidRPr="005A0D05">
        <w:rPr>
          <w:rFonts w:eastAsiaTheme="minorHAnsi"/>
          <w:kern w:val="2"/>
          <w:sz w:val="28"/>
          <w:szCs w:val="28"/>
          <w14:ligatures w14:val="standardContextual"/>
        </w:rPr>
        <w:t>Church</w:t>
      </w:r>
      <w:proofErr w:type="gramEnd"/>
    </w:p>
    <w:p w14:paraId="7B16CC58" w14:textId="77777777" w:rsidR="006B2BFA" w:rsidRPr="006B2BFA" w:rsidRDefault="006B2BFA" w:rsidP="006B2BFA">
      <w:pPr>
        <w:spacing w:line="259" w:lineRule="auto"/>
        <w:rPr>
          <w:rFonts w:eastAsiaTheme="minorHAnsi"/>
          <w:kern w:val="2"/>
          <w:sz w:val="28"/>
          <w:szCs w:val="28"/>
          <w14:ligatures w14:val="standardContextual"/>
        </w:rPr>
      </w:pPr>
      <w:r w:rsidRPr="006B2BFA">
        <w:rPr>
          <w:rFonts w:eastAsiaTheme="minorHAnsi"/>
          <w:kern w:val="2"/>
          <w:sz w:val="28"/>
          <w:szCs w:val="28"/>
          <w14:ligatures w14:val="standardContextual"/>
        </w:rPr>
        <w:tab/>
      </w:r>
    </w:p>
    <w:p w14:paraId="1DAA50F9" w14:textId="77777777" w:rsidR="0051161B" w:rsidRPr="006B2BFA" w:rsidRDefault="0051161B" w:rsidP="006B2BFA">
      <w:pPr>
        <w:rPr>
          <w:sz w:val="28"/>
          <w:szCs w:val="28"/>
        </w:rPr>
      </w:pPr>
    </w:p>
    <w:sectPr w:rsidR="0051161B" w:rsidRPr="006B2BFA" w:rsidSect="00815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75C"/>
    <w:multiLevelType w:val="hybridMultilevel"/>
    <w:tmpl w:val="F84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53E"/>
    <w:multiLevelType w:val="hybridMultilevel"/>
    <w:tmpl w:val="5A50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808"/>
    <w:multiLevelType w:val="hybridMultilevel"/>
    <w:tmpl w:val="606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6821"/>
    <w:multiLevelType w:val="hybridMultilevel"/>
    <w:tmpl w:val="A9464C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4C974AA"/>
    <w:multiLevelType w:val="hybridMultilevel"/>
    <w:tmpl w:val="68C8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85B59"/>
    <w:multiLevelType w:val="hybridMultilevel"/>
    <w:tmpl w:val="9CA8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A290F"/>
    <w:multiLevelType w:val="hybridMultilevel"/>
    <w:tmpl w:val="CB84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0D4"/>
    <w:multiLevelType w:val="hybridMultilevel"/>
    <w:tmpl w:val="91B6A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73530A"/>
    <w:multiLevelType w:val="hybridMultilevel"/>
    <w:tmpl w:val="9F7C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97D3D"/>
    <w:multiLevelType w:val="hybridMultilevel"/>
    <w:tmpl w:val="2762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43CC4"/>
    <w:multiLevelType w:val="hybridMultilevel"/>
    <w:tmpl w:val="8CA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E26"/>
    <w:multiLevelType w:val="hybridMultilevel"/>
    <w:tmpl w:val="A6D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29904">
    <w:abstractNumId w:val="8"/>
  </w:num>
  <w:num w:numId="2" w16cid:durableId="785083144">
    <w:abstractNumId w:val="5"/>
  </w:num>
  <w:num w:numId="3" w16cid:durableId="1665864400">
    <w:abstractNumId w:val="10"/>
  </w:num>
  <w:num w:numId="4" w16cid:durableId="17857229">
    <w:abstractNumId w:val="6"/>
  </w:num>
  <w:num w:numId="5" w16cid:durableId="1685938862">
    <w:abstractNumId w:val="11"/>
  </w:num>
  <w:num w:numId="6" w16cid:durableId="1602908503">
    <w:abstractNumId w:val="9"/>
  </w:num>
  <w:num w:numId="7" w16cid:durableId="915550004">
    <w:abstractNumId w:val="3"/>
  </w:num>
  <w:num w:numId="8" w16cid:durableId="1661303526">
    <w:abstractNumId w:val="1"/>
  </w:num>
  <w:num w:numId="9" w16cid:durableId="346296527">
    <w:abstractNumId w:val="0"/>
  </w:num>
  <w:num w:numId="10" w16cid:durableId="225841165">
    <w:abstractNumId w:val="7"/>
  </w:num>
  <w:num w:numId="11" w16cid:durableId="1655833598">
    <w:abstractNumId w:val="4"/>
  </w:num>
  <w:num w:numId="12" w16cid:durableId="153769605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4"/>
    <w:rsid w:val="00004523"/>
    <w:rsid w:val="00023414"/>
    <w:rsid w:val="000361CA"/>
    <w:rsid w:val="00074C8F"/>
    <w:rsid w:val="000A70A1"/>
    <w:rsid w:val="000C679D"/>
    <w:rsid w:val="000D547E"/>
    <w:rsid w:val="0013041C"/>
    <w:rsid w:val="00153710"/>
    <w:rsid w:val="00173DDA"/>
    <w:rsid w:val="001774AD"/>
    <w:rsid w:val="001978FA"/>
    <w:rsid w:val="001A1B00"/>
    <w:rsid w:val="001D5881"/>
    <w:rsid w:val="00253154"/>
    <w:rsid w:val="002A483C"/>
    <w:rsid w:val="002A5738"/>
    <w:rsid w:val="002B00AA"/>
    <w:rsid w:val="002E662A"/>
    <w:rsid w:val="00330C9D"/>
    <w:rsid w:val="00395122"/>
    <w:rsid w:val="003F0AF0"/>
    <w:rsid w:val="00425177"/>
    <w:rsid w:val="004577D9"/>
    <w:rsid w:val="00467008"/>
    <w:rsid w:val="0050618B"/>
    <w:rsid w:val="0051161B"/>
    <w:rsid w:val="005232C4"/>
    <w:rsid w:val="00555645"/>
    <w:rsid w:val="005A0D05"/>
    <w:rsid w:val="005B31BC"/>
    <w:rsid w:val="005E6D46"/>
    <w:rsid w:val="00636AD9"/>
    <w:rsid w:val="00653274"/>
    <w:rsid w:val="006802AC"/>
    <w:rsid w:val="006B2BFA"/>
    <w:rsid w:val="006B4E6A"/>
    <w:rsid w:val="006D4C13"/>
    <w:rsid w:val="007065C1"/>
    <w:rsid w:val="00736BAC"/>
    <w:rsid w:val="00746B58"/>
    <w:rsid w:val="007A41C8"/>
    <w:rsid w:val="007B02CF"/>
    <w:rsid w:val="007E524D"/>
    <w:rsid w:val="007E7B72"/>
    <w:rsid w:val="00814940"/>
    <w:rsid w:val="00815F93"/>
    <w:rsid w:val="00830108"/>
    <w:rsid w:val="00836735"/>
    <w:rsid w:val="008411C9"/>
    <w:rsid w:val="00887003"/>
    <w:rsid w:val="008D6078"/>
    <w:rsid w:val="009015EF"/>
    <w:rsid w:val="009505A5"/>
    <w:rsid w:val="009D3D44"/>
    <w:rsid w:val="00A0667D"/>
    <w:rsid w:val="00A60895"/>
    <w:rsid w:val="00A807FE"/>
    <w:rsid w:val="00AA411C"/>
    <w:rsid w:val="00AB5ED8"/>
    <w:rsid w:val="00B92DF4"/>
    <w:rsid w:val="00BB0F66"/>
    <w:rsid w:val="00BD235E"/>
    <w:rsid w:val="00C47A1C"/>
    <w:rsid w:val="00C947E2"/>
    <w:rsid w:val="00CD23E2"/>
    <w:rsid w:val="00CE3623"/>
    <w:rsid w:val="00D229E3"/>
    <w:rsid w:val="00D5380D"/>
    <w:rsid w:val="00D61675"/>
    <w:rsid w:val="00DE0FEF"/>
    <w:rsid w:val="00DF61AF"/>
    <w:rsid w:val="00DF6BC1"/>
    <w:rsid w:val="00E73CCF"/>
    <w:rsid w:val="00EE4C28"/>
    <w:rsid w:val="00F22CE5"/>
    <w:rsid w:val="00F317B1"/>
    <w:rsid w:val="00F84B0E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04B"/>
  <w15:chartTrackingRefBased/>
  <w15:docId w15:val="{152C5662-9B16-478E-A1C9-BBCB5B6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1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6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830108"/>
  </w:style>
  <w:style w:type="character" w:customStyle="1" w:styleId="apple-converted-space">
    <w:name w:val="apple-converted-space"/>
    <w:basedOn w:val="DefaultParagraphFont"/>
    <w:rsid w:val="00830108"/>
  </w:style>
  <w:style w:type="paragraph" w:customStyle="1" w:styleId="s4">
    <w:name w:val="s4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830108"/>
  </w:style>
  <w:style w:type="character" w:customStyle="1" w:styleId="s7">
    <w:name w:val="s7"/>
    <w:basedOn w:val="DefaultParagraphFont"/>
    <w:rsid w:val="00830108"/>
  </w:style>
  <w:style w:type="paragraph" w:customStyle="1" w:styleId="s9">
    <w:name w:val="s9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830108"/>
  </w:style>
  <w:style w:type="character" w:customStyle="1" w:styleId="s11">
    <w:name w:val="s11"/>
    <w:basedOn w:val="DefaultParagraphFont"/>
    <w:rsid w:val="00830108"/>
  </w:style>
  <w:style w:type="paragraph" w:styleId="NoSpacing">
    <w:name w:val="No Spacing"/>
    <w:uiPriority w:val="1"/>
    <w:qFormat/>
    <w:rsid w:val="001304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0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5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9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6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07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3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5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50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Wolf</dc:creator>
  <cp:keywords/>
  <dc:description/>
  <cp:lastModifiedBy>Dawn Mullen</cp:lastModifiedBy>
  <cp:revision>2</cp:revision>
  <dcterms:created xsi:type="dcterms:W3CDTF">2024-02-21T16:21:00Z</dcterms:created>
  <dcterms:modified xsi:type="dcterms:W3CDTF">2024-02-21T16:21:00Z</dcterms:modified>
</cp:coreProperties>
</file>